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825" w:rsidRPr="00BC5183" w:rsidRDefault="00092345" w:rsidP="00BC5183">
      <w:pPr>
        <w:jc w:val="center"/>
        <w:rPr>
          <w:sz w:val="44"/>
        </w:rPr>
      </w:pPr>
      <w:r>
        <w:rPr>
          <w:sz w:val="44"/>
        </w:rPr>
        <w:t>Homeroom</w:t>
      </w:r>
      <w:r w:rsidR="00B92825" w:rsidRPr="00BC5183">
        <w:rPr>
          <w:sz w:val="44"/>
        </w:rPr>
        <w:t xml:space="preserve"> Based Grade Book</w:t>
      </w:r>
    </w:p>
    <w:p w:rsidR="00B92825" w:rsidRPr="00BC5183" w:rsidRDefault="00B92825">
      <w:pPr>
        <w:rPr>
          <w:b/>
          <w:sz w:val="32"/>
          <w:szCs w:val="32"/>
        </w:rPr>
      </w:pPr>
      <w:r w:rsidRPr="00BC5183">
        <w:rPr>
          <w:b/>
          <w:sz w:val="32"/>
          <w:szCs w:val="32"/>
        </w:rPr>
        <w:t>Accessing Grade Book</w:t>
      </w:r>
    </w:p>
    <w:p w:rsidR="00B92825" w:rsidRDefault="00B92825" w:rsidP="005E3043">
      <w:r>
        <w:t xml:space="preserve">Log In to </w:t>
      </w:r>
      <w:proofErr w:type="spellStart"/>
      <w:r>
        <w:t>TeacherVue</w:t>
      </w:r>
      <w:proofErr w:type="spellEnd"/>
    </w:p>
    <w:p w:rsidR="00B92825" w:rsidRDefault="00B92825">
      <w:r>
        <w:t xml:space="preserve">Click the Icon to launch </w:t>
      </w:r>
      <w:proofErr w:type="spellStart"/>
      <w:r>
        <w:t>Gradebook</w:t>
      </w:r>
      <w:proofErr w:type="spellEnd"/>
      <w:r w:rsidR="00CF3912">
        <w:t xml:space="preserve">          </w:t>
      </w:r>
      <w:r>
        <w:t xml:space="preserve"> </w:t>
      </w:r>
      <w:r w:rsidR="00BC5183">
        <w:rPr>
          <w:noProof/>
        </w:rPr>
        <w:drawing>
          <wp:inline distT="0" distB="0" distL="0" distR="0">
            <wp:extent cx="2505075" cy="7715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t="20211" b="11575"/>
                    <a:stretch>
                      <a:fillRect/>
                    </a:stretch>
                  </pic:blipFill>
                  <pic:spPr bwMode="auto">
                    <a:xfrm>
                      <a:off x="0" y="0"/>
                      <a:ext cx="2505075" cy="771525"/>
                    </a:xfrm>
                    <a:prstGeom prst="rect">
                      <a:avLst/>
                    </a:prstGeom>
                    <a:noFill/>
                    <a:ln w="9525">
                      <a:noFill/>
                      <a:miter lim="800000"/>
                      <a:headEnd/>
                      <a:tailEnd/>
                    </a:ln>
                  </pic:spPr>
                </pic:pic>
              </a:graphicData>
            </a:graphic>
          </wp:inline>
        </w:drawing>
      </w:r>
    </w:p>
    <w:p w:rsidR="00B92825" w:rsidRPr="00BC5183" w:rsidRDefault="005E3043">
      <w:pPr>
        <w:rPr>
          <w:b/>
          <w:sz w:val="32"/>
          <w:szCs w:val="32"/>
        </w:rPr>
      </w:pPr>
      <w:r w:rsidRPr="00BC5183">
        <w:rPr>
          <w:b/>
          <w:sz w:val="32"/>
          <w:szCs w:val="32"/>
        </w:rPr>
        <w:t>Grade Book Setup</w:t>
      </w:r>
    </w:p>
    <w:p w:rsidR="005E3043" w:rsidRDefault="005E3043" w:rsidP="005E3043">
      <w:r w:rsidRPr="005E3043">
        <w:t>Hover over the Grade Book Menu and select Grade Book Setup</w:t>
      </w:r>
      <w:r>
        <w:t>.</w:t>
      </w:r>
    </w:p>
    <w:p w:rsidR="00B92825" w:rsidRDefault="00092345">
      <w:r>
        <w:rPr>
          <w:noProof/>
        </w:rPr>
        <w:drawing>
          <wp:inline distT="0" distB="0" distL="0" distR="0">
            <wp:extent cx="9144000" cy="3277005"/>
            <wp:effectExtent l="1905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 cstate="print"/>
                    <a:srcRect/>
                    <a:stretch>
                      <a:fillRect/>
                    </a:stretch>
                  </pic:blipFill>
                  <pic:spPr bwMode="auto">
                    <a:xfrm>
                      <a:off x="0" y="0"/>
                      <a:ext cx="9144000" cy="3277005"/>
                    </a:xfrm>
                    <a:prstGeom prst="rect">
                      <a:avLst/>
                    </a:prstGeom>
                    <a:noFill/>
                    <a:ln w="9525">
                      <a:noFill/>
                      <a:miter lim="800000"/>
                      <a:headEnd/>
                      <a:tailEnd/>
                    </a:ln>
                  </pic:spPr>
                </pic:pic>
              </a:graphicData>
            </a:graphic>
          </wp:inline>
        </w:drawing>
      </w:r>
    </w:p>
    <w:p w:rsidR="007343D8" w:rsidRDefault="007343D8">
      <w:r>
        <w:rPr>
          <w:noProof/>
        </w:rPr>
        <w:lastRenderedPageBreak/>
        <w:drawing>
          <wp:inline distT="0" distB="0" distL="0" distR="0">
            <wp:extent cx="5480692" cy="3419475"/>
            <wp:effectExtent l="19050" t="19050" r="24758"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485946" cy="3422753"/>
                    </a:xfrm>
                    <a:prstGeom prst="rect">
                      <a:avLst/>
                    </a:prstGeom>
                    <a:noFill/>
                    <a:ln w="9525">
                      <a:solidFill>
                        <a:schemeClr val="accent1"/>
                      </a:solidFill>
                      <a:miter lim="800000"/>
                      <a:headEnd/>
                      <a:tailEnd/>
                    </a:ln>
                  </pic:spPr>
                </pic:pic>
              </a:graphicData>
            </a:graphic>
          </wp:inline>
        </w:drawing>
      </w:r>
    </w:p>
    <w:p w:rsidR="00CF3912" w:rsidRPr="00EB26D2" w:rsidRDefault="00EB26D2">
      <w:pPr>
        <w:rPr>
          <w:sz w:val="24"/>
          <w:szCs w:val="24"/>
        </w:rPr>
      </w:pPr>
      <w:r w:rsidRPr="00EB26D2">
        <w:rPr>
          <w:sz w:val="24"/>
          <w:szCs w:val="24"/>
        </w:rPr>
        <w:t>Notes:</w:t>
      </w:r>
      <w:r w:rsidR="00CF3912" w:rsidRPr="00EB26D2">
        <w:rPr>
          <w:sz w:val="24"/>
          <w:szCs w:val="24"/>
        </w:rPr>
        <w:br w:type="page"/>
      </w:r>
    </w:p>
    <w:p w:rsidR="007343D8" w:rsidRPr="00CF3912" w:rsidRDefault="0079601D">
      <w:pPr>
        <w:rPr>
          <w:b/>
          <w:sz w:val="32"/>
          <w:szCs w:val="32"/>
        </w:rPr>
      </w:pPr>
      <w:r w:rsidRPr="00CF3912">
        <w:rPr>
          <w:b/>
          <w:sz w:val="32"/>
          <w:szCs w:val="32"/>
        </w:rPr>
        <w:lastRenderedPageBreak/>
        <w:t>Creating</w:t>
      </w:r>
      <w:r w:rsidR="007343D8" w:rsidRPr="00CF3912">
        <w:rPr>
          <w:b/>
          <w:sz w:val="32"/>
          <w:szCs w:val="32"/>
        </w:rPr>
        <w:t xml:space="preserve"> Assignments</w:t>
      </w:r>
    </w:p>
    <w:p w:rsidR="007343D8" w:rsidRPr="007343D8" w:rsidRDefault="007343D8">
      <w:r w:rsidRPr="005E3043">
        <w:t xml:space="preserve">Hover over the </w:t>
      </w:r>
      <w:r>
        <w:t>Grade Book Menu</w:t>
      </w:r>
      <w:r w:rsidRPr="005E3043">
        <w:t xml:space="preserve"> and select </w:t>
      </w:r>
      <w:r>
        <w:t>New Assignment or click on the New Assignment button from Grade Book Main.</w:t>
      </w:r>
    </w:p>
    <w:p w:rsidR="007343D8" w:rsidRDefault="007343D8">
      <w:pPr>
        <w:rPr>
          <w:b/>
          <w:sz w:val="40"/>
        </w:rPr>
      </w:pPr>
      <w:r>
        <w:rPr>
          <w:b/>
          <w:noProof/>
          <w:sz w:val="40"/>
        </w:rPr>
        <w:drawing>
          <wp:inline distT="0" distB="0" distL="0" distR="0">
            <wp:extent cx="6124575" cy="90487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t="11779" b="18284"/>
                    <a:stretch>
                      <a:fillRect/>
                    </a:stretch>
                  </pic:blipFill>
                  <pic:spPr bwMode="auto">
                    <a:xfrm>
                      <a:off x="0" y="0"/>
                      <a:ext cx="6124575" cy="904875"/>
                    </a:xfrm>
                    <a:prstGeom prst="rect">
                      <a:avLst/>
                    </a:prstGeom>
                    <a:noFill/>
                    <a:ln w="9525">
                      <a:noFill/>
                      <a:miter lim="800000"/>
                      <a:headEnd/>
                      <a:tailEnd/>
                    </a:ln>
                  </pic:spPr>
                </pic:pic>
              </a:graphicData>
            </a:graphic>
          </wp:inline>
        </w:drawing>
      </w:r>
    </w:p>
    <w:p w:rsidR="007343D8" w:rsidRDefault="00D36D53" w:rsidP="007343D8">
      <w:pPr>
        <w:rPr>
          <w:sz w:val="40"/>
        </w:rPr>
      </w:pPr>
      <w:r>
        <w:rPr>
          <w:noProof/>
          <w:sz w:val="40"/>
          <w:lang w:eastAsia="zh-TW"/>
        </w:rPr>
        <w:pict>
          <v:shapetype id="_x0000_t202" coordsize="21600,21600" o:spt="202" path="m,l,21600r21600,l21600,xe">
            <v:stroke joinstyle="miter"/>
            <v:path gradientshapeok="t" o:connecttype="rect"/>
          </v:shapetype>
          <v:shape id="_x0000_s1029" type="#_x0000_t202" style="position:absolute;margin-left:345.8pt;margin-top:351.65pt;width:287.15pt;height:38.05pt;z-index:251662336;mso-width-percent:400;mso-width-percent:400;mso-width-relative:margin;mso-height-relative:margin">
            <v:textbox>
              <w:txbxContent>
                <w:p w:rsidR="00F220E1" w:rsidRDefault="00F220E1">
                  <w:r>
                    <w:t>Scroll down to Correlate the assignment to the applicable report card areas.</w:t>
                  </w:r>
                </w:p>
              </w:txbxContent>
            </v:textbox>
          </v:shape>
        </w:pict>
      </w:r>
      <w:r w:rsidR="00F33F68" w:rsidRPr="00F33F68">
        <w:rPr>
          <w:sz w:val="40"/>
        </w:rPr>
        <w:t xml:space="preserve"> </w:t>
      </w:r>
      <w:r w:rsidR="00F33F68">
        <w:rPr>
          <w:noProof/>
          <w:sz w:val="40"/>
        </w:rPr>
        <w:drawing>
          <wp:inline distT="0" distB="0" distL="0" distR="0">
            <wp:extent cx="5230467" cy="4010025"/>
            <wp:effectExtent l="19050" t="19050" r="27333"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30467" cy="4010025"/>
                    </a:xfrm>
                    <a:prstGeom prst="rect">
                      <a:avLst/>
                    </a:prstGeom>
                    <a:noFill/>
                    <a:ln w="9525">
                      <a:solidFill>
                        <a:schemeClr val="accent1"/>
                      </a:solidFill>
                      <a:miter lim="800000"/>
                      <a:headEnd/>
                      <a:tailEnd/>
                    </a:ln>
                  </pic:spPr>
                </pic:pic>
              </a:graphicData>
            </a:graphic>
          </wp:inline>
        </w:drawing>
      </w:r>
    </w:p>
    <w:p w:rsidR="007343D8" w:rsidRDefault="00F220E1" w:rsidP="007343D8">
      <w:pPr>
        <w:rPr>
          <w:sz w:val="40"/>
        </w:rPr>
      </w:pPr>
      <w:r>
        <w:rPr>
          <w:noProof/>
          <w:sz w:val="40"/>
        </w:rPr>
        <w:lastRenderedPageBreak/>
        <w:drawing>
          <wp:inline distT="0" distB="0" distL="0" distR="0">
            <wp:extent cx="9144000" cy="4021290"/>
            <wp:effectExtent l="1905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 cstate="print"/>
                    <a:srcRect/>
                    <a:stretch>
                      <a:fillRect/>
                    </a:stretch>
                  </pic:blipFill>
                  <pic:spPr bwMode="auto">
                    <a:xfrm>
                      <a:off x="0" y="0"/>
                      <a:ext cx="9144000" cy="4021290"/>
                    </a:xfrm>
                    <a:prstGeom prst="rect">
                      <a:avLst/>
                    </a:prstGeom>
                    <a:noFill/>
                    <a:ln w="9525">
                      <a:noFill/>
                      <a:miter lim="800000"/>
                      <a:headEnd/>
                      <a:tailEnd/>
                    </a:ln>
                  </pic:spPr>
                </pic:pic>
              </a:graphicData>
            </a:graphic>
          </wp:inline>
        </w:drawing>
      </w:r>
    </w:p>
    <w:p w:rsidR="00412602" w:rsidRDefault="00F220E1" w:rsidP="007343D8">
      <w:pPr>
        <w:rPr>
          <w:sz w:val="40"/>
        </w:rPr>
      </w:pPr>
      <w:r>
        <w:rPr>
          <w:noProof/>
        </w:rPr>
        <w:drawing>
          <wp:inline distT="0" distB="0" distL="0" distR="0">
            <wp:extent cx="9144000" cy="1354667"/>
            <wp:effectExtent l="19050" t="0" r="0" b="0"/>
            <wp:docPr id="106" name="Picture 106" descr="C:\DOCUME~1\wlb24\LOCALS~1\Temp\SNAGHTML1af8b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DOCUME~1\wlb24\LOCALS~1\Temp\SNAGHTML1af8b96.PNG"/>
                    <pic:cNvPicPr>
                      <a:picLocks noChangeAspect="1" noChangeArrowheads="1"/>
                    </pic:cNvPicPr>
                  </pic:nvPicPr>
                  <pic:blipFill>
                    <a:blip r:embed="rId11" cstate="print"/>
                    <a:srcRect/>
                    <a:stretch>
                      <a:fillRect/>
                    </a:stretch>
                  </pic:blipFill>
                  <pic:spPr bwMode="auto">
                    <a:xfrm>
                      <a:off x="0" y="0"/>
                      <a:ext cx="9144000" cy="1354667"/>
                    </a:xfrm>
                    <a:prstGeom prst="rect">
                      <a:avLst/>
                    </a:prstGeom>
                    <a:noFill/>
                    <a:ln w="9525">
                      <a:noFill/>
                      <a:miter lim="800000"/>
                      <a:headEnd/>
                      <a:tailEnd/>
                    </a:ln>
                  </pic:spPr>
                </pic:pic>
              </a:graphicData>
            </a:graphic>
          </wp:inline>
        </w:drawing>
      </w:r>
    </w:p>
    <w:p w:rsidR="0079601D" w:rsidRDefault="00EB26D2" w:rsidP="007343D8">
      <w:r>
        <w:t>Notes:</w:t>
      </w:r>
    </w:p>
    <w:p w:rsidR="0079601D" w:rsidRDefault="0079601D">
      <w:r>
        <w:br w:type="page"/>
      </w:r>
    </w:p>
    <w:p w:rsidR="0079601D" w:rsidRPr="00CF3912" w:rsidRDefault="0079601D" w:rsidP="007343D8">
      <w:pPr>
        <w:rPr>
          <w:b/>
          <w:sz w:val="32"/>
          <w:szCs w:val="32"/>
        </w:rPr>
      </w:pPr>
      <w:r w:rsidRPr="00CF3912">
        <w:rPr>
          <w:b/>
          <w:sz w:val="32"/>
          <w:szCs w:val="32"/>
        </w:rPr>
        <w:lastRenderedPageBreak/>
        <w:t>Entering Scores</w:t>
      </w:r>
    </w:p>
    <w:p w:rsidR="0079601D" w:rsidRDefault="0079601D" w:rsidP="007343D8">
      <w:r w:rsidRPr="0079601D">
        <w:t>From Grade Book Main, Click on the Heading of the assignment</w:t>
      </w:r>
      <w:r w:rsidR="00AE5F54">
        <w:t xml:space="preserve"> and Select Enter Scores</w:t>
      </w:r>
    </w:p>
    <w:p w:rsidR="0067762D" w:rsidRDefault="0067762D" w:rsidP="007343D8">
      <w:r>
        <w:rPr>
          <w:noProof/>
        </w:rPr>
        <w:drawing>
          <wp:inline distT="0" distB="0" distL="0" distR="0">
            <wp:extent cx="2686050" cy="990600"/>
            <wp:effectExtent l="19050" t="19050" r="19050" b="190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srcRect t="13951" b="21667"/>
                    <a:stretch>
                      <a:fillRect/>
                    </a:stretch>
                  </pic:blipFill>
                  <pic:spPr bwMode="auto">
                    <a:xfrm>
                      <a:off x="0" y="0"/>
                      <a:ext cx="2686050" cy="990600"/>
                    </a:xfrm>
                    <a:prstGeom prst="rect">
                      <a:avLst/>
                    </a:prstGeom>
                    <a:noFill/>
                    <a:ln w="9525">
                      <a:solidFill>
                        <a:schemeClr val="accent1"/>
                      </a:solidFill>
                      <a:miter lim="800000"/>
                      <a:headEnd/>
                      <a:tailEnd/>
                    </a:ln>
                  </pic:spPr>
                </pic:pic>
              </a:graphicData>
            </a:graphic>
          </wp:inline>
        </w:drawing>
      </w:r>
    </w:p>
    <w:p w:rsidR="00AE5F54" w:rsidRDefault="00AE5F54" w:rsidP="007343D8">
      <w:r>
        <w:rPr>
          <w:noProof/>
        </w:rPr>
        <w:drawing>
          <wp:inline distT="0" distB="0" distL="0" distR="0">
            <wp:extent cx="8686800" cy="3276818"/>
            <wp:effectExtent l="19050" t="19050" r="19050" b="18832"/>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srcRect b="6769"/>
                    <a:stretch>
                      <a:fillRect/>
                    </a:stretch>
                  </pic:blipFill>
                  <pic:spPr bwMode="auto">
                    <a:xfrm>
                      <a:off x="0" y="0"/>
                      <a:ext cx="8686800" cy="3276818"/>
                    </a:xfrm>
                    <a:prstGeom prst="rect">
                      <a:avLst/>
                    </a:prstGeom>
                    <a:noFill/>
                    <a:ln w="9525">
                      <a:solidFill>
                        <a:schemeClr val="accent1"/>
                      </a:solidFill>
                      <a:miter lim="800000"/>
                      <a:headEnd/>
                      <a:tailEnd/>
                    </a:ln>
                  </pic:spPr>
                </pic:pic>
              </a:graphicData>
            </a:graphic>
          </wp:inline>
        </w:drawing>
      </w:r>
    </w:p>
    <w:p w:rsidR="00AE5F54" w:rsidRDefault="00AE5F54" w:rsidP="00AE5F54">
      <w:pPr>
        <w:pStyle w:val="ListParagraph"/>
        <w:numPr>
          <w:ilvl w:val="0"/>
          <w:numId w:val="2"/>
        </w:numPr>
      </w:pPr>
      <w:r>
        <w:t>Green (down) arrow fills the score or comment down from the arrow clicked.</w:t>
      </w:r>
    </w:p>
    <w:p w:rsidR="00AE5F54" w:rsidRDefault="00AE5F54" w:rsidP="00AE5F54">
      <w:pPr>
        <w:pStyle w:val="ListParagraph"/>
        <w:numPr>
          <w:ilvl w:val="0"/>
          <w:numId w:val="2"/>
        </w:numPr>
      </w:pPr>
      <w:r>
        <w:t>Red (up) arrow indicates score entered is higher than the max.</w:t>
      </w:r>
    </w:p>
    <w:p w:rsidR="00AE5F54" w:rsidRDefault="00AE5F54" w:rsidP="00AE5F54">
      <w:pPr>
        <w:pStyle w:val="ListParagraph"/>
        <w:numPr>
          <w:ilvl w:val="0"/>
          <w:numId w:val="2"/>
        </w:numPr>
      </w:pPr>
      <w:r>
        <w:t>Checking exclude drops the grade so that it doesn’t count for or against the student.</w:t>
      </w:r>
    </w:p>
    <w:p w:rsidR="00AE5F54" w:rsidRDefault="00AE5F54" w:rsidP="00AE5F54">
      <w:pPr>
        <w:pStyle w:val="ListParagraph"/>
        <w:numPr>
          <w:ilvl w:val="0"/>
          <w:numId w:val="2"/>
        </w:numPr>
      </w:pPr>
      <w:r>
        <w:t xml:space="preserve">Checking Portal hides the assignment so that it doesn’t show in Parent </w:t>
      </w:r>
      <w:proofErr w:type="spellStart"/>
      <w:r>
        <w:t>Vue</w:t>
      </w:r>
      <w:proofErr w:type="spellEnd"/>
      <w:r>
        <w:t>.</w:t>
      </w:r>
    </w:p>
    <w:p w:rsidR="00AE5F54" w:rsidRDefault="00AE5F54" w:rsidP="00AE5F54">
      <w:pPr>
        <w:pStyle w:val="ListParagraph"/>
        <w:numPr>
          <w:ilvl w:val="0"/>
          <w:numId w:val="2"/>
        </w:numPr>
      </w:pPr>
      <w:r>
        <w:t>A “Missing” comment may be set to count as a “0”.</w:t>
      </w:r>
    </w:p>
    <w:p w:rsidR="00AE5F54" w:rsidRDefault="00AE5F54" w:rsidP="00AE5F54">
      <w:pPr>
        <w:pStyle w:val="ListParagraph"/>
        <w:numPr>
          <w:ilvl w:val="0"/>
          <w:numId w:val="2"/>
        </w:numPr>
      </w:pPr>
      <w:r>
        <w:t xml:space="preserve">Public comments can be seen in </w:t>
      </w:r>
      <w:proofErr w:type="spellStart"/>
      <w:r>
        <w:t>ParentVue</w:t>
      </w:r>
      <w:proofErr w:type="spellEnd"/>
      <w:r>
        <w:t>.</w:t>
      </w:r>
    </w:p>
    <w:p w:rsidR="00AE5F54" w:rsidRPr="00CF3912" w:rsidRDefault="0067762D" w:rsidP="00AE5F54">
      <w:pPr>
        <w:rPr>
          <w:b/>
          <w:sz w:val="32"/>
          <w:szCs w:val="32"/>
        </w:rPr>
      </w:pPr>
      <w:r w:rsidRPr="00CF3912">
        <w:rPr>
          <w:b/>
          <w:sz w:val="32"/>
          <w:szCs w:val="32"/>
        </w:rPr>
        <w:lastRenderedPageBreak/>
        <w:t xml:space="preserve">Entering Scores in </w:t>
      </w:r>
      <w:proofErr w:type="spellStart"/>
      <w:r w:rsidRPr="00CF3912">
        <w:rPr>
          <w:b/>
          <w:sz w:val="32"/>
          <w:szCs w:val="32"/>
        </w:rPr>
        <w:t>Gradebook</w:t>
      </w:r>
      <w:proofErr w:type="spellEnd"/>
      <w:r w:rsidRPr="00CF3912">
        <w:rPr>
          <w:b/>
          <w:sz w:val="32"/>
          <w:szCs w:val="32"/>
        </w:rPr>
        <w:t xml:space="preserve"> main</w:t>
      </w:r>
      <w:r w:rsidR="00AE5F54" w:rsidRPr="00CF3912">
        <w:rPr>
          <w:b/>
          <w:sz w:val="32"/>
          <w:szCs w:val="32"/>
        </w:rPr>
        <w:t xml:space="preserve"> in Grade Book Main</w:t>
      </w:r>
    </w:p>
    <w:p w:rsidR="0067762D" w:rsidRDefault="00D36D53" w:rsidP="00AE5F54">
      <w:r>
        <w:rPr>
          <w:noProof/>
          <w:lang w:eastAsia="zh-TW"/>
        </w:rPr>
        <w:pict>
          <v:shape id="_x0000_s1026" type="#_x0000_t202" style="position:absolute;margin-left:225.8pt;margin-top:9.45pt;width:287.95pt;height:88.95pt;z-index:251660288;mso-width-percent:400;mso-height-percent:200;mso-width-percent:400;mso-height-percent:200;mso-width-relative:margin;mso-height-relative:margin" stroked="f">
            <v:textbox style="mso-fit-shape-to-text:t">
              <w:txbxContent>
                <w:p w:rsidR="0067762D" w:rsidRDefault="0067762D">
                  <w:r>
                    <w:t>Click in cell, enter score.  Score remains red and previously calculated grade is lined out until changes are saved.</w:t>
                  </w:r>
                </w:p>
                <w:p w:rsidR="0067762D" w:rsidRDefault="0067762D">
                  <w:r>
                    <w:t>The Red (down) arrow indicates the score fell below the “at risk” level.</w:t>
                  </w:r>
                </w:p>
              </w:txbxContent>
            </v:textbox>
          </v:shape>
        </w:pict>
      </w:r>
      <w:r w:rsidR="0067762D">
        <w:rPr>
          <w:noProof/>
        </w:rPr>
        <w:drawing>
          <wp:inline distT="0" distB="0" distL="0" distR="0">
            <wp:extent cx="2686050" cy="2071752"/>
            <wp:effectExtent l="19050" t="19050" r="19050" b="23748"/>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srcRect/>
                    <a:stretch>
                      <a:fillRect/>
                    </a:stretch>
                  </pic:blipFill>
                  <pic:spPr bwMode="auto">
                    <a:xfrm>
                      <a:off x="0" y="0"/>
                      <a:ext cx="2686050" cy="2071752"/>
                    </a:xfrm>
                    <a:prstGeom prst="rect">
                      <a:avLst/>
                    </a:prstGeom>
                    <a:noFill/>
                    <a:ln w="9525">
                      <a:solidFill>
                        <a:schemeClr val="accent1"/>
                      </a:solidFill>
                      <a:miter lim="800000"/>
                      <a:headEnd/>
                      <a:tailEnd/>
                    </a:ln>
                  </pic:spPr>
                </pic:pic>
              </a:graphicData>
            </a:graphic>
          </wp:inline>
        </w:drawing>
      </w:r>
    </w:p>
    <w:p w:rsidR="00EB26D2" w:rsidRPr="00EB26D2" w:rsidRDefault="00EB26D2">
      <w:pPr>
        <w:rPr>
          <w:sz w:val="24"/>
          <w:szCs w:val="24"/>
        </w:rPr>
      </w:pPr>
      <w:r w:rsidRPr="00EB26D2">
        <w:rPr>
          <w:sz w:val="24"/>
          <w:szCs w:val="24"/>
        </w:rPr>
        <w:t>Notes:</w:t>
      </w:r>
      <w:r w:rsidR="00CF3912" w:rsidRPr="00EB26D2">
        <w:rPr>
          <w:sz w:val="24"/>
          <w:szCs w:val="24"/>
        </w:rPr>
        <w:br w:type="page"/>
      </w:r>
    </w:p>
    <w:p w:rsidR="0067762D" w:rsidRPr="00CF3912" w:rsidRDefault="0067762D" w:rsidP="00AE5F54">
      <w:pPr>
        <w:rPr>
          <w:b/>
          <w:sz w:val="32"/>
          <w:szCs w:val="32"/>
        </w:rPr>
      </w:pPr>
      <w:r w:rsidRPr="00CF3912">
        <w:rPr>
          <w:b/>
          <w:sz w:val="32"/>
          <w:szCs w:val="32"/>
        </w:rPr>
        <w:lastRenderedPageBreak/>
        <w:t>Create Assignment Resources</w:t>
      </w:r>
    </w:p>
    <w:p w:rsidR="0067762D" w:rsidRDefault="0067762D" w:rsidP="0067762D">
      <w:r w:rsidRPr="0079601D">
        <w:t>From Grade Book Main, Click on the Heading of the assignment</w:t>
      </w:r>
      <w:r>
        <w:t xml:space="preserve"> and Select Create Assignment Resources</w:t>
      </w:r>
    </w:p>
    <w:p w:rsidR="0067762D" w:rsidRDefault="0067762D" w:rsidP="0067762D">
      <w:r>
        <w:rPr>
          <w:noProof/>
        </w:rPr>
        <w:drawing>
          <wp:inline distT="0" distB="0" distL="0" distR="0">
            <wp:extent cx="2314575" cy="1332634"/>
            <wp:effectExtent l="1905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print"/>
                    <a:srcRect/>
                    <a:stretch>
                      <a:fillRect/>
                    </a:stretch>
                  </pic:blipFill>
                  <pic:spPr bwMode="auto">
                    <a:xfrm>
                      <a:off x="0" y="0"/>
                      <a:ext cx="2314575" cy="1332634"/>
                    </a:xfrm>
                    <a:prstGeom prst="rect">
                      <a:avLst/>
                    </a:prstGeom>
                    <a:noFill/>
                    <a:ln w="9525">
                      <a:noFill/>
                      <a:miter lim="800000"/>
                      <a:headEnd/>
                      <a:tailEnd/>
                    </a:ln>
                  </pic:spPr>
                </pic:pic>
              </a:graphicData>
            </a:graphic>
          </wp:inline>
        </w:drawing>
      </w:r>
    </w:p>
    <w:p w:rsidR="0067762D" w:rsidRDefault="0067762D" w:rsidP="0067762D"/>
    <w:p w:rsidR="0067762D" w:rsidRDefault="00F220E1" w:rsidP="0067762D">
      <w:r>
        <w:rPr>
          <w:noProof/>
        </w:rPr>
        <w:drawing>
          <wp:inline distT="0" distB="0" distL="0" distR="0">
            <wp:extent cx="9010650" cy="3962400"/>
            <wp:effectExtent l="1905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 cstate="print"/>
                    <a:srcRect/>
                    <a:stretch>
                      <a:fillRect/>
                    </a:stretch>
                  </pic:blipFill>
                  <pic:spPr bwMode="auto">
                    <a:xfrm>
                      <a:off x="0" y="0"/>
                      <a:ext cx="9010650" cy="3962400"/>
                    </a:xfrm>
                    <a:prstGeom prst="rect">
                      <a:avLst/>
                    </a:prstGeom>
                    <a:noFill/>
                    <a:ln w="9525">
                      <a:noFill/>
                      <a:miter lim="800000"/>
                      <a:headEnd/>
                      <a:tailEnd/>
                    </a:ln>
                  </pic:spPr>
                </pic:pic>
              </a:graphicData>
            </a:graphic>
          </wp:inline>
        </w:drawing>
      </w:r>
    </w:p>
    <w:p w:rsidR="009072D6" w:rsidRDefault="009072D6">
      <w:pPr>
        <w:rPr>
          <w:b/>
          <w:sz w:val="32"/>
          <w:szCs w:val="32"/>
        </w:rPr>
      </w:pPr>
    </w:p>
    <w:p w:rsidR="00145D66" w:rsidRPr="009072D6" w:rsidRDefault="00145D66" w:rsidP="0067762D">
      <w:pPr>
        <w:rPr>
          <w:b/>
          <w:sz w:val="32"/>
          <w:szCs w:val="32"/>
        </w:rPr>
      </w:pPr>
      <w:r w:rsidRPr="009072D6">
        <w:rPr>
          <w:b/>
          <w:sz w:val="32"/>
          <w:szCs w:val="32"/>
        </w:rPr>
        <w:t>Edit or Delete an Assignment Resource</w:t>
      </w:r>
    </w:p>
    <w:p w:rsidR="00145D66" w:rsidRDefault="00145D66" w:rsidP="0067762D">
      <w:r>
        <w:t xml:space="preserve">Click on the Column Heading of the Assignment that the resource is linked to and select Create Assignment </w:t>
      </w:r>
      <w:r w:rsidR="00DF5509">
        <w:t>R</w:t>
      </w:r>
      <w:r>
        <w:t>ecourses</w:t>
      </w:r>
      <w:r w:rsidR="00DF5509">
        <w:t xml:space="preserve">. Existing resources are listed at the bottom of the window. </w:t>
      </w:r>
    </w:p>
    <w:p w:rsidR="00DF5509" w:rsidRDefault="00DF5509" w:rsidP="0067762D">
      <w:r>
        <w:t>Click Edit (or Delete if desired)</w:t>
      </w:r>
    </w:p>
    <w:p w:rsidR="00DF5509" w:rsidRDefault="00F220E1" w:rsidP="0067762D">
      <w:r>
        <w:rPr>
          <w:noProof/>
        </w:rPr>
        <w:drawing>
          <wp:inline distT="0" distB="0" distL="0" distR="0">
            <wp:extent cx="9144000" cy="923394"/>
            <wp:effectExtent l="19050" t="19050" r="19050" b="10056"/>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7" cstate="print"/>
                    <a:srcRect/>
                    <a:stretch>
                      <a:fillRect/>
                    </a:stretch>
                  </pic:blipFill>
                  <pic:spPr bwMode="auto">
                    <a:xfrm>
                      <a:off x="0" y="0"/>
                      <a:ext cx="9144000" cy="923394"/>
                    </a:xfrm>
                    <a:prstGeom prst="rect">
                      <a:avLst/>
                    </a:prstGeom>
                    <a:noFill/>
                    <a:ln w="9525">
                      <a:solidFill>
                        <a:schemeClr val="accent1"/>
                      </a:solidFill>
                      <a:miter lim="800000"/>
                      <a:headEnd/>
                      <a:tailEnd/>
                    </a:ln>
                  </pic:spPr>
                </pic:pic>
              </a:graphicData>
            </a:graphic>
          </wp:inline>
        </w:drawing>
      </w:r>
    </w:p>
    <w:p w:rsidR="009072D6" w:rsidRDefault="00EB26D2">
      <w:r>
        <w:t>Notes:</w:t>
      </w:r>
      <w:r w:rsidR="009072D6">
        <w:br w:type="page"/>
      </w:r>
    </w:p>
    <w:p w:rsidR="009072D6" w:rsidRDefault="00DE66BE" w:rsidP="0067762D">
      <w:pPr>
        <w:rPr>
          <w:b/>
          <w:sz w:val="32"/>
          <w:szCs w:val="32"/>
        </w:rPr>
      </w:pPr>
      <w:r>
        <w:rPr>
          <w:b/>
          <w:sz w:val="32"/>
          <w:szCs w:val="32"/>
        </w:rPr>
        <w:lastRenderedPageBreak/>
        <w:t>Report Cards –Report Card Preview</w:t>
      </w:r>
      <w:r w:rsidR="00DD20AE">
        <w:rPr>
          <w:b/>
          <w:sz w:val="32"/>
          <w:szCs w:val="32"/>
        </w:rPr>
        <w:t xml:space="preserve"> (Transfer Calculated Scores to the Report Card)</w:t>
      </w:r>
    </w:p>
    <w:p w:rsidR="00DE66BE" w:rsidRPr="00DE66BE" w:rsidRDefault="00DE66BE" w:rsidP="0067762D">
      <w:proofErr w:type="gramStart"/>
      <w:r>
        <w:t>Hover over the Grade Book Menu.</w:t>
      </w:r>
      <w:proofErr w:type="gramEnd"/>
      <w:r>
        <w:t xml:space="preserve"> Select Report Card Preview.</w:t>
      </w:r>
    </w:p>
    <w:p w:rsidR="00DE66BE" w:rsidRDefault="00DE66BE" w:rsidP="0067762D">
      <w:pPr>
        <w:rPr>
          <w:b/>
          <w:sz w:val="32"/>
          <w:szCs w:val="32"/>
        </w:rPr>
      </w:pPr>
      <w:r>
        <w:rPr>
          <w:b/>
          <w:noProof/>
          <w:sz w:val="32"/>
          <w:szCs w:val="32"/>
        </w:rPr>
        <w:drawing>
          <wp:inline distT="0" distB="0" distL="0" distR="0">
            <wp:extent cx="9144000" cy="1455221"/>
            <wp:effectExtent l="1905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8" cstate="print"/>
                    <a:srcRect/>
                    <a:stretch>
                      <a:fillRect/>
                    </a:stretch>
                  </pic:blipFill>
                  <pic:spPr bwMode="auto">
                    <a:xfrm>
                      <a:off x="0" y="0"/>
                      <a:ext cx="9144000" cy="1455221"/>
                    </a:xfrm>
                    <a:prstGeom prst="rect">
                      <a:avLst/>
                    </a:prstGeom>
                    <a:noFill/>
                    <a:ln w="9525">
                      <a:noFill/>
                      <a:miter lim="800000"/>
                      <a:headEnd/>
                      <a:tailEnd/>
                    </a:ln>
                  </pic:spPr>
                </pic:pic>
              </a:graphicData>
            </a:graphic>
          </wp:inline>
        </w:drawing>
      </w:r>
    </w:p>
    <w:p w:rsidR="009072D6" w:rsidRDefault="00DD20AE" w:rsidP="0067762D">
      <w:pPr>
        <w:rPr>
          <w:b/>
          <w:sz w:val="32"/>
          <w:szCs w:val="32"/>
        </w:rPr>
      </w:pPr>
      <w:r>
        <w:rPr>
          <w:b/>
          <w:sz w:val="32"/>
          <w:szCs w:val="32"/>
        </w:rPr>
        <w:t>Report Card</w:t>
      </w:r>
      <w:r w:rsidR="00DE66BE" w:rsidRPr="00DE66BE">
        <w:rPr>
          <w:b/>
          <w:sz w:val="32"/>
          <w:szCs w:val="32"/>
        </w:rPr>
        <w:t xml:space="preserve"> – Report Card Matrix</w:t>
      </w:r>
      <w:r>
        <w:rPr>
          <w:b/>
          <w:sz w:val="32"/>
          <w:szCs w:val="32"/>
        </w:rPr>
        <w:t xml:space="preserve"> (Edit/Add Scores by report card area)</w:t>
      </w:r>
    </w:p>
    <w:p w:rsidR="00DE66BE" w:rsidRDefault="00DE66BE" w:rsidP="00DE66BE">
      <w:proofErr w:type="gramStart"/>
      <w:r>
        <w:t>Hover over the Report Card Menu.</w:t>
      </w:r>
      <w:proofErr w:type="gramEnd"/>
      <w:r>
        <w:t xml:space="preserve"> Select Report Card Matrix.</w:t>
      </w:r>
    </w:p>
    <w:p w:rsidR="00DE66BE" w:rsidRDefault="00DE66BE" w:rsidP="00DE66BE">
      <w:r>
        <w:rPr>
          <w:noProof/>
        </w:rPr>
        <w:drawing>
          <wp:inline distT="0" distB="0" distL="0" distR="0">
            <wp:extent cx="9144000" cy="2278673"/>
            <wp:effectExtent l="1905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9" cstate="print"/>
                    <a:srcRect/>
                    <a:stretch>
                      <a:fillRect/>
                    </a:stretch>
                  </pic:blipFill>
                  <pic:spPr bwMode="auto">
                    <a:xfrm>
                      <a:off x="0" y="0"/>
                      <a:ext cx="9144000" cy="2278673"/>
                    </a:xfrm>
                    <a:prstGeom prst="rect">
                      <a:avLst/>
                    </a:prstGeom>
                    <a:noFill/>
                    <a:ln w="9525">
                      <a:noFill/>
                      <a:miter lim="800000"/>
                      <a:headEnd/>
                      <a:tailEnd/>
                    </a:ln>
                  </pic:spPr>
                </pic:pic>
              </a:graphicData>
            </a:graphic>
          </wp:inline>
        </w:drawing>
      </w:r>
    </w:p>
    <w:p w:rsidR="00DE66BE" w:rsidRDefault="00DE66BE" w:rsidP="00DE66BE">
      <w:r>
        <w:t>Calculated marks will already be populated in the applicable areas. (See Report Card Preview)  Fill in remaining scores.  The green (down) areas can be used to fill down marks for all students.</w:t>
      </w:r>
    </w:p>
    <w:p w:rsidR="00DD20AE" w:rsidRDefault="00DD20AE" w:rsidP="00DE66BE">
      <w:pPr>
        <w:rPr>
          <w:b/>
          <w:sz w:val="32"/>
          <w:szCs w:val="32"/>
        </w:rPr>
      </w:pPr>
    </w:p>
    <w:p w:rsidR="00DD20AE" w:rsidRDefault="00DD20AE" w:rsidP="00DE66BE">
      <w:pPr>
        <w:rPr>
          <w:b/>
          <w:sz w:val="32"/>
          <w:szCs w:val="32"/>
        </w:rPr>
      </w:pPr>
    </w:p>
    <w:p w:rsidR="00DE66BE" w:rsidRDefault="00DD20AE" w:rsidP="00DE66BE">
      <w:pPr>
        <w:rPr>
          <w:b/>
          <w:sz w:val="32"/>
          <w:szCs w:val="32"/>
        </w:rPr>
      </w:pPr>
      <w:r>
        <w:rPr>
          <w:b/>
          <w:sz w:val="32"/>
          <w:szCs w:val="32"/>
        </w:rPr>
        <w:lastRenderedPageBreak/>
        <w:t>Report Card</w:t>
      </w:r>
      <w:r w:rsidR="00DE66BE" w:rsidRPr="00DE66BE">
        <w:rPr>
          <w:b/>
          <w:sz w:val="32"/>
          <w:szCs w:val="32"/>
        </w:rPr>
        <w:t xml:space="preserve"> – </w:t>
      </w:r>
      <w:r>
        <w:rPr>
          <w:b/>
          <w:sz w:val="32"/>
          <w:szCs w:val="32"/>
        </w:rPr>
        <w:t>Student (Finalizing the Report Card, Entering Comments)</w:t>
      </w:r>
    </w:p>
    <w:p w:rsidR="00DE66BE" w:rsidRDefault="00DE66BE" w:rsidP="00DE66BE">
      <w:proofErr w:type="gramStart"/>
      <w:r>
        <w:t>Hover over the Report Card Menu.</w:t>
      </w:r>
      <w:proofErr w:type="gramEnd"/>
      <w:r>
        <w:t xml:space="preserve"> Select </w:t>
      </w:r>
      <w:r w:rsidR="00DD20AE">
        <w:t>Students.</w:t>
      </w:r>
    </w:p>
    <w:p w:rsidR="00DD20AE" w:rsidRDefault="00DD20AE" w:rsidP="00DE66BE">
      <w:r>
        <w:rPr>
          <w:noProof/>
        </w:rPr>
        <w:drawing>
          <wp:inline distT="0" distB="0" distL="0" distR="0">
            <wp:extent cx="9144000" cy="1642003"/>
            <wp:effectExtent l="19050" t="19050" r="19050" b="15347"/>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0" cstate="print"/>
                    <a:srcRect/>
                    <a:stretch>
                      <a:fillRect/>
                    </a:stretch>
                  </pic:blipFill>
                  <pic:spPr bwMode="auto">
                    <a:xfrm>
                      <a:off x="0" y="0"/>
                      <a:ext cx="9144000" cy="1642003"/>
                    </a:xfrm>
                    <a:prstGeom prst="rect">
                      <a:avLst/>
                    </a:prstGeom>
                    <a:noFill/>
                    <a:ln w="9525">
                      <a:solidFill>
                        <a:schemeClr val="accent1"/>
                      </a:solidFill>
                      <a:miter lim="800000"/>
                      <a:headEnd/>
                      <a:tailEnd/>
                    </a:ln>
                  </pic:spPr>
                </pic:pic>
              </a:graphicData>
            </a:graphic>
          </wp:inline>
        </w:drawing>
      </w:r>
    </w:p>
    <w:p w:rsidR="00DD20AE" w:rsidRDefault="00DD20AE" w:rsidP="00DE66BE">
      <w:r>
        <w:rPr>
          <w:noProof/>
        </w:rPr>
        <w:drawing>
          <wp:inline distT="0" distB="0" distL="0" distR="0">
            <wp:extent cx="8496300" cy="4050362"/>
            <wp:effectExtent l="19050" t="19050" r="19050" b="26338"/>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1" cstate="print"/>
                    <a:srcRect/>
                    <a:stretch>
                      <a:fillRect/>
                    </a:stretch>
                  </pic:blipFill>
                  <pic:spPr bwMode="auto">
                    <a:xfrm>
                      <a:off x="0" y="0"/>
                      <a:ext cx="8496300" cy="4050362"/>
                    </a:xfrm>
                    <a:prstGeom prst="rect">
                      <a:avLst/>
                    </a:prstGeom>
                    <a:noFill/>
                    <a:ln w="9525">
                      <a:solidFill>
                        <a:schemeClr val="accent1"/>
                      </a:solidFill>
                      <a:miter lim="800000"/>
                      <a:headEnd/>
                      <a:tailEnd/>
                    </a:ln>
                  </pic:spPr>
                </pic:pic>
              </a:graphicData>
            </a:graphic>
          </wp:inline>
        </w:drawing>
      </w:r>
    </w:p>
    <w:p w:rsidR="00EB26D2" w:rsidRPr="00EB26D2" w:rsidRDefault="00EB26D2" w:rsidP="007343D8">
      <w:pPr>
        <w:rPr>
          <w:b/>
          <w:sz w:val="32"/>
          <w:szCs w:val="32"/>
        </w:rPr>
      </w:pPr>
      <w:r w:rsidRPr="00EB26D2">
        <w:rPr>
          <w:b/>
          <w:sz w:val="32"/>
          <w:szCs w:val="32"/>
        </w:rPr>
        <w:lastRenderedPageBreak/>
        <w:t>Additional Topics:</w:t>
      </w:r>
    </w:p>
    <w:p w:rsidR="00EB26D2" w:rsidRDefault="00EB26D2" w:rsidP="007343D8">
      <w:pPr>
        <w:rPr>
          <w:sz w:val="24"/>
          <w:szCs w:val="24"/>
        </w:rPr>
      </w:pPr>
      <w:r>
        <w:rPr>
          <w:sz w:val="24"/>
          <w:szCs w:val="24"/>
        </w:rPr>
        <w:t>Grade Book Main</w:t>
      </w:r>
    </w:p>
    <w:p w:rsidR="00EB26D2" w:rsidRPr="00EB26D2" w:rsidRDefault="00EB26D2" w:rsidP="00EB26D2">
      <w:pPr>
        <w:pStyle w:val="ListParagraph"/>
        <w:numPr>
          <w:ilvl w:val="0"/>
          <w:numId w:val="3"/>
        </w:numPr>
        <w:rPr>
          <w:sz w:val="24"/>
          <w:szCs w:val="24"/>
        </w:rPr>
      </w:pPr>
      <w:r w:rsidRPr="00EB26D2">
        <w:rPr>
          <w:sz w:val="24"/>
          <w:szCs w:val="24"/>
        </w:rPr>
        <w:t>Grade Book Main Navigation</w:t>
      </w:r>
    </w:p>
    <w:p w:rsidR="00EB26D2" w:rsidRDefault="00EB26D2" w:rsidP="00EB26D2">
      <w:pPr>
        <w:pStyle w:val="ListParagraph"/>
        <w:numPr>
          <w:ilvl w:val="0"/>
          <w:numId w:val="3"/>
        </w:numPr>
        <w:rPr>
          <w:sz w:val="24"/>
          <w:szCs w:val="24"/>
        </w:rPr>
      </w:pPr>
      <w:r w:rsidRPr="00EB26D2">
        <w:rPr>
          <w:sz w:val="24"/>
          <w:szCs w:val="24"/>
        </w:rPr>
        <w:t>Grade Book Main Options</w:t>
      </w:r>
    </w:p>
    <w:p w:rsidR="00EB26D2" w:rsidRPr="00EB26D2" w:rsidRDefault="00EB26D2" w:rsidP="00EB26D2">
      <w:pPr>
        <w:rPr>
          <w:sz w:val="24"/>
          <w:szCs w:val="24"/>
        </w:rPr>
      </w:pPr>
    </w:p>
    <w:p w:rsidR="00EB26D2" w:rsidRDefault="00EB26D2" w:rsidP="00EB26D2">
      <w:pPr>
        <w:rPr>
          <w:sz w:val="24"/>
          <w:szCs w:val="24"/>
        </w:rPr>
      </w:pPr>
      <w:r>
        <w:rPr>
          <w:sz w:val="24"/>
          <w:szCs w:val="24"/>
        </w:rPr>
        <w:t>Assignment Views/Tasks</w:t>
      </w:r>
    </w:p>
    <w:p w:rsidR="00EB26D2" w:rsidRPr="00EB26D2" w:rsidRDefault="00EB26D2" w:rsidP="00EB26D2">
      <w:pPr>
        <w:pStyle w:val="ListParagraph"/>
        <w:numPr>
          <w:ilvl w:val="0"/>
          <w:numId w:val="4"/>
        </w:numPr>
        <w:rPr>
          <w:sz w:val="24"/>
          <w:szCs w:val="24"/>
        </w:rPr>
      </w:pPr>
      <w:r w:rsidRPr="00EB26D2">
        <w:rPr>
          <w:sz w:val="24"/>
          <w:szCs w:val="24"/>
        </w:rPr>
        <w:t>Assignments</w:t>
      </w:r>
    </w:p>
    <w:p w:rsidR="00EB26D2" w:rsidRPr="00EB26D2" w:rsidRDefault="00EB26D2" w:rsidP="00EB26D2">
      <w:pPr>
        <w:pStyle w:val="ListParagraph"/>
        <w:numPr>
          <w:ilvl w:val="0"/>
          <w:numId w:val="4"/>
        </w:numPr>
        <w:rPr>
          <w:sz w:val="24"/>
          <w:szCs w:val="24"/>
        </w:rPr>
      </w:pPr>
      <w:r w:rsidRPr="00EB26D2">
        <w:rPr>
          <w:sz w:val="24"/>
          <w:szCs w:val="24"/>
        </w:rPr>
        <w:t>Copy Assignments</w:t>
      </w:r>
    </w:p>
    <w:p w:rsidR="00EB26D2" w:rsidRPr="00EB26D2" w:rsidRDefault="00EB26D2" w:rsidP="00EB26D2">
      <w:pPr>
        <w:rPr>
          <w:sz w:val="24"/>
          <w:szCs w:val="24"/>
        </w:rPr>
      </w:pPr>
    </w:p>
    <w:p w:rsidR="00EB26D2" w:rsidRDefault="00EB26D2" w:rsidP="00EB26D2">
      <w:pPr>
        <w:rPr>
          <w:sz w:val="24"/>
          <w:szCs w:val="24"/>
        </w:rPr>
      </w:pPr>
      <w:r>
        <w:rPr>
          <w:sz w:val="24"/>
          <w:szCs w:val="24"/>
        </w:rPr>
        <w:t>Resources View</w:t>
      </w:r>
    </w:p>
    <w:p w:rsidR="00EB26D2" w:rsidRPr="00EB26D2" w:rsidRDefault="00EB26D2" w:rsidP="00EB26D2">
      <w:pPr>
        <w:pStyle w:val="ListParagraph"/>
        <w:numPr>
          <w:ilvl w:val="0"/>
          <w:numId w:val="5"/>
        </w:numPr>
        <w:rPr>
          <w:sz w:val="24"/>
          <w:szCs w:val="24"/>
        </w:rPr>
      </w:pPr>
      <w:r w:rsidRPr="00EB26D2">
        <w:rPr>
          <w:sz w:val="24"/>
          <w:szCs w:val="24"/>
        </w:rPr>
        <w:t>Class Resources</w:t>
      </w:r>
    </w:p>
    <w:p w:rsidR="00EB26D2" w:rsidRDefault="00EB26D2" w:rsidP="00EB26D2">
      <w:pPr>
        <w:pStyle w:val="ListParagraph"/>
        <w:numPr>
          <w:ilvl w:val="0"/>
          <w:numId w:val="5"/>
        </w:numPr>
        <w:rPr>
          <w:sz w:val="24"/>
          <w:szCs w:val="24"/>
        </w:rPr>
      </w:pPr>
      <w:r w:rsidRPr="00EB26D2">
        <w:rPr>
          <w:sz w:val="24"/>
          <w:szCs w:val="24"/>
        </w:rPr>
        <w:t>All Assignment Resources</w:t>
      </w:r>
    </w:p>
    <w:p w:rsidR="00EB26D2" w:rsidRPr="00EB26D2" w:rsidRDefault="00EB26D2" w:rsidP="00EB26D2">
      <w:pPr>
        <w:rPr>
          <w:sz w:val="24"/>
          <w:szCs w:val="24"/>
        </w:rPr>
      </w:pPr>
    </w:p>
    <w:p w:rsidR="00EB26D2" w:rsidRDefault="00EB26D2" w:rsidP="00EB26D2">
      <w:pPr>
        <w:rPr>
          <w:sz w:val="24"/>
          <w:szCs w:val="24"/>
        </w:rPr>
      </w:pPr>
      <w:r>
        <w:rPr>
          <w:sz w:val="24"/>
          <w:szCs w:val="24"/>
        </w:rPr>
        <w:t>Reports/Analysis</w:t>
      </w:r>
    </w:p>
    <w:p w:rsidR="00EB26D2" w:rsidRPr="00EB26D2" w:rsidRDefault="00EB26D2" w:rsidP="00EB26D2">
      <w:pPr>
        <w:pStyle w:val="ListParagraph"/>
        <w:numPr>
          <w:ilvl w:val="0"/>
          <w:numId w:val="6"/>
        </w:numPr>
        <w:rPr>
          <w:sz w:val="24"/>
          <w:szCs w:val="24"/>
        </w:rPr>
      </w:pPr>
      <w:r w:rsidRPr="00EB26D2">
        <w:rPr>
          <w:sz w:val="24"/>
          <w:szCs w:val="24"/>
        </w:rPr>
        <w:t>Grade Book Reports</w:t>
      </w:r>
    </w:p>
    <w:p w:rsidR="00EB26D2" w:rsidRDefault="00EB26D2" w:rsidP="007343D8">
      <w:pPr>
        <w:pStyle w:val="ListParagraph"/>
        <w:numPr>
          <w:ilvl w:val="0"/>
          <w:numId w:val="6"/>
        </w:numPr>
        <w:rPr>
          <w:sz w:val="24"/>
          <w:szCs w:val="24"/>
        </w:rPr>
      </w:pPr>
      <w:r w:rsidRPr="00EB26D2">
        <w:rPr>
          <w:sz w:val="24"/>
          <w:szCs w:val="24"/>
        </w:rPr>
        <w:t>Analysis Tool</w:t>
      </w:r>
    </w:p>
    <w:p w:rsidR="00AA5E2A" w:rsidRPr="00AA5E2A" w:rsidRDefault="00AA5E2A" w:rsidP="007343D8">
      <w:pPr>
        <w:pStyle w:val="ListParagraph"/>
        <w:numPr>
          <w:ilvl w:val="0"/>
          <w:numId w:val="6"/>
        </w:numPr>
        <w:rPr>
          <w:sz w:val="24"/>
          <w:szCs w:val="24"/>
        </w:rPr>
      </w:pPr>
    </w:p>
    <w:p w:rsidR="00EB26D2" w:rsidRDefault="00EB26D2" w:rsidP="007343D8">
      <w:pPr>
        <w:rPr>
          <w:sz w:val="24"/>
          <w:szCs w:val="24"/>
        </w:rPr>
      </w:pPr>
      <w:r>
        <w:rPr>
          <w:sz w:val="24"/>
          <w:szCs w:val="24"/>
        </w:rPr>
        <w:t>Optional Setup:</w:t>
      </w:r>
    </w:p>
    <w:p w:rsidR="00DD20AE" w:rsidRDefault="00DD20AE" w:rsidP="00EB26D2">
      <w:pPr>
        <w:pStyle w:val="ListParagraph"/>
        <w:numPr>
          <w:ilvl w:val="0"/>
          <w:numId w:val="7"/>
        </w:numPr>
        <w:rPr>
          <w:sz w:val="24"/>
          <w:szCs w:val="24"/>
        </w:rPr>
      </w:pPr>
      <w:r>
        <w:rPr>
          <w:sz w:val="24"/>
          <w:szCs w:val="24"/>
        </w:rPr>
        <w:t>My Subjects</w:t>
      </w:r>
    </w:p>
    <w:p w:rsidR="00EB26D2" w:rsidRPr="00EB26D2" w:rsidRDefault="00EB26D2" w:rsidP="00EB26D2">
      <w:pPr>
        <w:pStyle w:val="ListParagraph"/>
        <w:numPr>
          <w:ilvl w:val="0"/>
          <w:numId w:val="7"/>
        </w:numPr>
        <w:rPr>
          <w:sz w:val="24"/>
          <w:szCs w:val="24"/>
        </w:rPr>
      </w:pPr>
      <w:r w:rsidRPr="00EB26D2">
        <w:rPr>
          <w:sz w:val="24"/>
          <w:szCs w:val="24"/>
        </w:rPr>
        <w:t>My Assignment Types</w:t>
      </w:r>
    </w:p>
    <w:p w:rsidR="00EB26D2" w:rsidRDefault="00EB26D2" w:rsidP="00EB26D2">
      <w:pPr>
        <w:pStyle w:val="ListParagraph"/>
        <w:numPr>
          <w:ilvl w:val="0"/>
          <w:numId w:val="7"/>
        </w:numPr>
        <w:rPr>
          <w:sz w:val="24"/>
          <w:szCs w:val="24"/>
        </w:rPr>
      </w:pPr>
      <w:r w:rsidRPr="00EB26D2">
        <w:rPr>
          <w:sz w:val="24"/>
          <w:szCs w:val="24"/>
        </w:rPr>
        <w:t>My Grade Book Comments</w:t>
      </w:r>
    </w:p>
    <w:p w:rsidR="00DD20AE" w:rsidRDefault="00DD20AE" w:rsidP="00EB26D2">
      <w:pPr>
        <w:pStyle w:val="ListParagraph"/>
        <w:numPr>
          <w:ilvl w:val="0"/>
          <w:numId w:val="7"/>
        </w:numPr>
        <w:rPr>
          <w:sz w:val="24"/>
          <w:szCs w:val="24"/>
        </w:rPr>
      </w:pPr>
      <w:r>
        <w:rPr>
          <w:sz w:val="24"/>
          <w:szCs w:val="24"/>
        </w:rPr>
        <w:t>Report Card Delegation</w:t>
      </w:r>
    </w:p>
    <w:p w:rsidR="00EB26D2" w:rsidRPr="00AA5E2A" w:rsidRDefault="00DD20AE" w:rsidP="00AA5E2A">
      <w:pPr>
        <w:pStyle w:val="ListParagraph"/>
        <w:numPr>
          <w:ilvl w:val="0"/>
          <w:numId w:val="7"/>
        </w:numPr>
        <w:rPr>
          <w:sz w:val="24"/>
          <w:szCs w:val="24"/>
        </w:rPr>
      </w:pPr>
      <w:r>
        <w:rPr>
          <w:sz w:val="24"/>
          <w:szCs w:val="24"/>
        </w:rPr>
        <w:t>Report Card Specialists</w:t>
      </w:r>
    </w:p>
    <w:sectPr w:rsidR="00EB26D2" w:rsidRPr="00AA5E2A" w:rsidSect="00BC5183">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3886"/>
    <w:multiLevelType w:val="hybridMultilevel"/>
    <w:tmpl w:val="3ECE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CC7DF0"/>
    <w:multiLevelType w:val="hybridMultilevel"/>
    <w:tmpl w:val="7DB88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B06B43"/>
    <w:multiLevelType w:val="hybridMultilevel"/>
    <w:tmpl w:val="6ADE5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FF7758"/>
    <w:multiLevelType w:val="hybridMultilevel"/>
    <w:tmpl w:val="67A8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9807ED"/>
    <w:multiLevelType w:val="hybridMultilevel"/>
    <w:tmpl w:val="72F0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4E4EDA"/>
    <w:multiLevelType w:val="hybridMultilevel"/>
    <w:tmpl w:val="A00A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C15941"/>
    <w:multiLevelType w:val="hybridMultilevel"/>
    <w:tmpl w:val="DA62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92825"/>
    <w:rsid w:val="00003E5E"/>
    <w:rsid w:val="00092345"/>
    <w:rsid w:val="00145D66"/>
    <w:rsid w:val="001C1CD5"/>
    <w:rsid w:val="00412602"/>
    <w:rsid w:val="004152F1"/>
    <w:rsid w:val="005D6C29"/>
    <w:rsid w:val="005E3043"/>
    <w:rsid w:val="0067762D"/>
    <w:rsid w:val="007343D8"/>
    <w:rsid w:val="0079601D"/>
    <w:rsid w:val="007F7C9C"/>
    <w:rsid w:val="009072D6"/>
    <w:rsid w:val="00934564"/>
    <w:rsid w:val="00A216E7"/>
    <w:rsid w:val="00AA5E2A"/>
    <w:rsid w:val="00AE5F54"/>
    <w:rsid w:val="00B92825"/>
    <w:rsid w:val="00BC5183"/>
    <w:rsid w:val="00CF3912"/>
    <w:rsid w:val="00D36D53"/>
    <w:rsid w:val="00D57097"/>
    <w:rsid w:val="00DD20AE"/>
    <w:rsid w:val="00DE66BE"/>
    <w:rsid w:val="00DF5509"/>
    <w:rsid w:val="00E527ED"/>
    <w:rsid w:val="00EB26D2"/>
    <w:rsid w:val="00F220E1"/>
    <w:rsid w:val="00F33F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6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825"/>
    <w:rPr>
      <w:rFonts w:ascii="Tahoma" w:hAnsi="Tahoma" w:cs="Tahoma"/>
      <w:sz w:val="16"/>
      <w:szCs w:val="16"/>
    </w:rPr>
  </w:style>
  <w:style w:type="paragraph" w:styleId="ListParagraph">
    <w:name w:val="List Paragraph"/>
    <w:basedOn w:val="Normal"/>
    <w:uiPriority w:val="34"/>
    <w:qFormat/>
    <w:rsid w:val="005E30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wlb24</dc:creator>
  <cp:keywords/>
  <dc:description/>
  <cp:lastModifiedBy>wlb24</cp:lastModifiedBy>
  <cp:revision>2</cp:revision>
  <cp:lastPrinted>2011-07-31T21:59:00Z</cp:lastPrinted>
  <dcterms:created xsi:type="dcterms:W3CDTF">2011-08-04T00:02:00Z</dcterms:created>
  <dcterms:modified xsi:type="dcterms:W3CDTF">2011-08-04T00:02:00Z</dcterms:modified>
</cp:coreProperties>
</file>